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0D8E" w:rsidTr="00F01FAB">
        <w:tc>
          <w:tcPr>
            <w:tcW w:w="4785" w:type="dxa"/>
          </w:tcPr>
          <w:p w:rsidR="00FA0D8E" w:rsidRDefault="00FA0D8E" w:rsidP="00F01FAB">
            <w:pPr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A0D8E" w:rsidRPr="00582B34" w:rsidRDefault="00FA0D8E" w:rsidP="00F01FAB">
            <w:pPr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582B34">
              <w:rPr>
                <w:bCs/>
                <w:sz w:val="24"/>
                <w:szCs w:val="24"/>
              </w:rPr>
              <w:t>Приложение № 2                                                           к постановлению главы</w:t>
            </w:r>
            <w:r w:rsidRPr="00582B34">
              <w:rPr>
                <w:bCs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Pr="00582B34">
              <w:rPr>
                <w:bCs/>
                <w:sz w:val="24"/>
                <w:szCs w:val="24"/>
              </w:rPr>
              <w:t>МО Чкаловский сельсовет                                                    Оренбургского района Оренбургской области</w:t>
            </w:r>
          </w:p>
          <w:p w:rsidR="00FA0D8E" w:rsidRPr="00582B34" w:rsidRDefault="00FA0D8E" w:rsidP="00F01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17.02.2016 г. № 22-п</w:t>
            </w:r>
          </w:p>
          <w:p w:rsidR="00FA0D8E" w:rsidRDefault="00FA0D8E" w:rsidP="00F01FAB">
            <w:pPr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FA0D8E" w:rsidRPr="005F452D" w:rsidRDefault="00FA0D8E" w:rsidP="00FA0D8E">
      <w:pPr>
        <w:autoSpaceDE w:val="0"/>
        <w:autoSpaceDN w:val="0"/>
        <w:adjustRightInd w:val="0"/>
        <w:jc w:val="right"/>
        <w:textAlignment w:val="baseline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FA0D8E" w:rsidRPr="005F452D" w:rsidRDefault="00FA0D8E" w:rsidP="00FA0D8E">
      <w:pPr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F452D">
        <w:rPr>
          <w:bCs/>
          <w:sz w:val="28"/>
          <w:szCs w:val="28"/>
        </w:rPr>
        <w:t xml:space="preserve">                                                            </w:t>
      </w:r>
    </w:p>
    <w:p w:rsidR="00FA0D8E" w:rsidRPr="005F452D" w:rsidRDefault="00FA0D8E" w:rsidP="00FA0D8E">
      <w:pPr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ПОРЯДОК</w:t>
      </w:r>
    </w:p>
    <w:p w:rsidR="00FA0D8E" w:rsidRPr="005F452D" w:rsidRDefault="00FA0D8E" w:rsidP="00FA0D8E">
      <w:pPr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уведомления представителя нанимателя (работодателя) о намерении выполнять иную оплачиваемую работу муниципальными служ</w:t>
      </w:r>
      <w:r>
        <w:rPr>
          <w:sz w:val="28"/>
          <w:szCs w:val="28"/>
        </w:rPr>
        <w:t>ащими МО Чкаловский сельсовет Оренбургского района Оренбургской области</w:t>
      </w:r>
    </w:p>
    <w:p w:rsidR="00FA0D8E" w:rsidRPr="005F452D" w:rsidRDefault="00FA0D8E" w:rsidP="00FA0D8E">
      <w:pPr>
        <w:jc w:val="both"/>
        <w:rPr>
          <w:b/>
          <w:color w:val="FF0000"/>
          <w:sz w:val="28"/>
          <w:szCs w:val="28"/>
        </w:rPr>
      </w:pPr>
    </w:p>
    <w:p w:rsidR="00FA0D8E" w:rsidRPr="005F452D" w:rsidRDefault="00FA0D8E" w:rsidP="00FA0D8E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1. Настоящий Порядок уведомления представителя нанимателя (работодателя) муниципальными служ</w:t>
      </w:r>
      <w:r>
        <w:rPr>
          <w:sz w:val="28"/>
          <w:szCs w:val="28"/>
        </w:rPr>
        <w:t>ащими МО Чкаловский сельсовет Оренбургского района Оренбургской области</w:t>
      </w:r>
      <w:r w:rsidRPr="005F452D">
        <w:rPr>
          <w:sz w:val="28"/>
          <w:szCs w:val="28"/>
        </w:rPr>
        <w:t xml:space="preserve"> о намерении выполнять иную оплачиваемую работу (далее – Порядок) разработан в целях предотвращения возникновения конфликта интересов на муниципальной службе  и устанавливает единый порядок уведомления представителя нанимателя (работодателя)  о предстоящем выполнении муниципальными служащим  иной оплачиваемой работы.</w:t>
      </w:r>
    </w:p>
    <w:p w:rsidR="00FA0D8E" w:rsidRPr="005F452D" w:rsidRDefault="00FA0D8E" w:rsidP="00FA0D8E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2. Выполнение иной оплачиваемой работы является правом муниципального служащего, но допускается при соблюдении одновременно следующих условий:</w:t>
      </w:r>
    </w:p>
    <w:p w:rsidR="00FA0D8E" w:rsidRPr="005F452D" w:rsidRDefault="00FA0D8E" w:rsidP="00FA0D8E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а) иная оплачиваемая работа осуществляется муниципальным служащим  в свободное  от основной работы время;</w:t>
      </w:r>
    </w:p>
    <w:p w:rsidR="00FA0D8E" w:rsidRPr="005F452D" w:rsidRDefault="00FA0D8E" w:rsidP="00FA0D8E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б) на имя</w:t>
      </w:r>
      <w:r w:rsidRPr="005F452D">
        <w:rPr>
          <w:color w:val="FF0000"/>
          <w:sz w:val="28"/>
          <w:szCs w:val="28"/>
        </w:rPr>
        <w:t xml:space="preserve"> </w:t>
      </w:r>
      <w:r w:rsidRPr="005F452D">
        <w:rPr>
          <w:sz w:val="28"/>
          <w:szCs w:val="28"/>
        </w:rPr>
        <w:t>представителя нанимателя (работодателя) муниципальным служащим предварительно направлено уведомление о намерении выполнять иную оплачиваемую работу;</w:t>
      </w:r>
    </w:p>
    <w:p w:rsidR="00FA0D8E" w:rsidRPr="005F452D" w:rsidRDefault="00FA0D8E" w:rsidP="00FA0D8E">
      <w:pPr>
        <w:ind w:firstLine="720"/>
        <w:jc w:val="both"/>
        <w:rPr>
          <w:color w:val="FF0000"/>
          <w:sz w:val="28"/>
          <w:szCs w:val="28"/>
        </w:rPr>
      </w:pPr>
      <w:r w:rsidRPr="005F452D">
        <w:rPr>
          <w:sz w:val="28"/>
          <w:szCs w:val="28"/>
        </w:rPr>
        <w:t>в) выполнение муниципальным служащим иная оплачиваемой работы не повлечет за собой конфликт интересов</w:t>
      </w:r>
    </w:p>
    <w:p w:rsidR="00FA0D8E" w:rsidRPr="005F452D" w:rsidRDefault="00FA0D8E" w:rsidP="00FA0D8E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 xml:space="preserve">В настоящем Порядке под иной оплачиваемой работой понимается любая работа (в </w:t>
      </w:r>
      <w:proofErr w:type="spellStart"/>
      <w:r w:rsidRPr="005F452D">
        <w:rPr>
          <w:sz w:val="28"/>
          <w:szCs w:val="28"/>
        </w:rPr>
        <w:t>т.ч</w:t>
      </w:r>
      <w:proofErr w:type="spellEnd"/>
      <w:r w:rsidRPr="005F452D">
        <w:rPr>
          <w:sz w:val="28"/>
          <w:szCs w:val="28"/>
        </w:rPr>
        <w:t>. научна</w:t>
      </w:r>
      <w:r>
        <w:rPr>
          <w:sz w:val="28"/>
          <w:szCs w:val="28"/>
        </w:rPr>
        <w:t>я</w:t>
      </w:r>
      <w:r w:rsidRPr="005F452D">
        <w:rPr>
          <w:sz w:val="28"/>
          <w:szCs w:val="28"/>
        </w:rPr>
        <w:t>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FA0D8E" w:rsidRPr="005F452D" w:rsidRDefault="00FA0D8E" w:rsidP="00FA0D8E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3. Выполнение муниципальным служащим иной оплачиваемой работы не допускается в отсутствие решения Комиссии.</w:t>
      </w:r>
    </w:p>
    <w:p w:rsidR="00FA0D8E" w:rsidRPr="005F452D" w:rsidRDefault="00FA0D8E" w:rsidP="00FA0D8E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4. Каждый случай предполагаемых изменений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FA0D8E" w:rsidRPr="005F452D" w:rsidRDefault="00FA0D8E" w:rsidP="00FA0D8E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5.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иной оплачиваемой работы.</w:t>
      </w:r>
    </w:p>
    <w:p w:rsidR="00FA0D8E" w:rsidRPr="005F452D" w:rsidRDefault="00FA0D8E" w:rsidP="00FA0D8E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lastRenderedPageBreak/>
        <w:t>6. Уведомление представителя нанимателя (работодателя) о намерении выполнять иную оплачиваемую работу (далее – уведомление) составляется муниципальным служащим  по форме  согласно  приложению № 1 к настоящему Порядку.</w:t>
      </w:r>
    </w:p>
    <w:p w:rsidR="00FA0D8E" w:rsidRPr="005F452D" w:rsidRDefault="00FA0D8E" w:rsidP="00FA0D8E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7. Муниципальные служащие направляют уведомления в кадровую службу. Регистрации уведомления производится кадровой службой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 по форме согласно приложению № 2 к настоящему Порядку.</w:t>
      </w:r>
    </w:p>
    <w:p w:rsidR="00FA0D8E" w:rsidRPr="005F452D" w:rsidRDefault="00FA0D8E" w:rsidP="00FA0D8E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8. Зарегистрированное уведомление в день регистрации передается кадровой службой представителю нанимателя (работодателю) для рассмотрения.</w:t>
      </w:r>
    </w:p>
    <w:p w:rsidR="00FA0D8E" w:rsidRPr="005F452D" w:rsidRDefault="00FA0D8E" w:rsidP="00FA0D8E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9. После рассмотрения представителем нанимателя (работодателем) уведомление в течение трех рабочих дней направляется в Комиссию.</w:t>
      </w:r>
    </w:p>
    <w:p w:rsidR="00FA0D8E" w:rsidRPr="005F452D" w:rsidRDefault="00FA0D8E" w:rsidP="00FA0D8E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10. Рассмотрение уведомлений комиссией производится в порядке и сроках предусмотренных Положением о Комиссии.</w:t>
      </w:r>
    </w:p>
    <w:p w:rsidR="00FA0D8E" w:rsidRPr="005F452D" w:rsidRDefault="00FA0D8E" w:rsidP="00FA0D8E">
      <w:pPr>
        <w:jc w:val="center"/>
        <w:rPr>
          <w:rFonts w:eastAsia="Calibri"/>
          <w:color w:val="FF0000"/>
          <w:sz w:val="28"/>
          <w:szCs w:val="28"/>
        </w:rPr>
      </w:pPr>
    </w:p>
    <w:p w:rsidR="00FA0D8E" w:rsidRPr="005F452D" w:rsidRDefault="00FA0D8E" w:rsidP="00FA0D8E">
      <w:pPr>
        <w:jc w:val="center"/>
        <w:rPr>
          <w:rFonts w:eastAsia="Calibri"/>
          <w:color w:val="FF0000"/>
          <w:sz w:val="28"/>
          <w:szCs w:val="28"/>
        </w:rPr>
      </w:pPr>
    </w:p>
    <w:p w:rsidR="00265C06" w:rsidRDefault="00265C06">
      <w:bookmarkStart w:id="0" w:name="_GoBack"/>
      <w:bookmarkEnd w:id="0"/>
    </w:p>
    <w:sectPr w:rsidR="0026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AD"/>
    <w:rsid w:val="00065FAD"/>
    <w:rsid w:val="00265C06"/>
    <w:rsid w:val="00F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2016-09-29T12:24:00Z</dcterms:created>
  <dcterms:modified xsi:type="dcterms:W3CDTF">2016-09-29T12:25:00Z</dcterms:modified>
</cp:coreProperties>
</file>